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1" w:themeTint="66"/>
  <w:body>
    <w:p w14:paraId="210E2255" w14:textId="7257C331" w:rsidR="00472694" w:rsidRDefault="00865BBF" w:rsidP="00472694">
      <w:pPr>
        <w:tabs>
          <w:tab w:val="center" w:pos="4819"/>
        </w:tabs>
        <w:rPr>
          <w:rFonts w:ascii="Century Gothic" w:hAnsi="Century Gothic" w:cs="Times New Roman"/>
          <w:b/>
          <w:outline/>
          <w:color w:val="4472C4" w:themeColor="accent5"/>
          <w:sz w:val="92"/>
          <w:szCs w:val="9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1" locked="0" layoutInCell="1" allowOverlap="1" wp14:anchorId="1C8C4119" wp14:editId="25A402EC">
            <wp:simplePos x="0" y="0"/>
            <wp:positionH relativeFrom="column">
              <wp:posOffset>-720090</wp:posOffset>
            </wp:positionH>
            <wp:positionV relativeFrom="paragraph">
              <wp:posOffset>-900430</wp:posOffset>
            </wp:positionV>
            <wp:extent cx="7583459" cy="1362075"/>
            <wp:effectExtent l="0" t="0" r="0" b="0"/>
            <wp:wrapNone/>
            <wp:docPr id="1061489048" name="Immagine 3" descr="Immagine che contiene blu, Blu elettrico, Azure, aqu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89048" name="Immagine 3" descr="Immagine che contiene blu, Blu elettrico, Azure, aqua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335" cy="1362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6EA">
        <w:rPr>
          <w:noProof/>
          <w:lang w:eastAsia="it-IT"/>
        </w:rPr>
        <w:drawing>
          <wp:anchor distT="0" distB="0" distL="114300" distR="114300" simplePos="0" relativeHeight="251645952" behindDoc="0" locked="0" layoutInCell="1" allowOverlap="1" wp14:anchorId="3E60EC80" wp14:editId="2BE836A6">
            <wp:simplePos x="0" y="0"/>
            <wp:positionH relativeFrom="column">
              <wp:posOffset>5633085</wp:posOffset>
            </wp:positionH>
            <wp:positionV relativeFrom="paragraph">
              <wp:posOffset>-833755</wp:posOffset>
            </wp:positionV>
            <wp:extent cx="1141095" cy="756920"/>
            <wp:effectExtent l="0" t="0" r="1905" b="508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" t="6383" r="5543"/>
                    <a:stretch/>
                  </pic:blipFill>
                  <pic:spPr bwMode="auto">
                    <a:xfrm>
                      <a:off x="0" y="0"/>
                      <a:ext cx="114109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9659" w14:textId="552E970D" w:rsidR="002509A1" w:rsidRPr="00EC69E6" w:rsidRDefault="001D6F9B" w:rsidP="4B3060CD">
      <w:pPr>
        <w:tabs>
          <w:tab w:val="center" w:pos="4819"/>
        </w:tabs>
        <w:rPr>
          <w:rFonts w:ascii="Century Gothic" w:hAnsi="Century Gothic" w:cs="Times New Roman"/>
          <w:b/>
          <w:bCs/>
          <w:sz w:val="92"/>
          <w:szCs w:val="92"/>
          <w:lang w:val="en-US"/>
        </w:rPr>
      </w:pPr>
      <w:r w:rsidRPr="4B3060CD">
        <w:rPr>
          <w:rFonts w:ascii="Century Gothic" w:hAnsi="Century Gothic" w:cs="Times New Roman"/>
          <w:b/>
          <w:bCs/>
          <w:outline/>
          <w:color w:val="4472C4" w:themeColor="accent5"/>
          <w:sz w:val="92"/>
          <w:szCs w:val="9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Best</w:t>
      </w:r>
      <w:r w:rsidR="00276951" w:rsidRPr="4B3060CD">
        <w:rPr>
          <w:rFonts w:ascii="Century Gothic" w:hAnsi="Century Gothic" w:cs="Times New Roman"/>
          <w:b/>
          <w:bCs/>
          <w:outline/>
          <w:color w:val="4472C4" w:themeColor="accent5"/>
          <w:sz w:val="92"/>
          <w:szCs w:val="9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-X-</w:t>
      </w:r>
      <w:r w:rsidRPr="4B3060CD">
        <w:rPr>
          <w:rFonts w:ascii="Century Gothic" w:hAnsi="Century Gothic" w:cs="Times New Roman"/>
          <w:b/>
          <w:bCs/>
          <w:outline/>
          <w:color w:val="4472C4" w:themeColor="accent5"/>
          <w:sz w:val="92"/>
          <w:szCs w:val="9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DC</w:t>
      </w:r>
      <w:r w:rsidR="00EC69E6" w:rsidRPr="4B3060CD">
        <w:rPr>
          <w:rFonts w:ascii="Century Gothic" w:hAnsi="Century Gothic" w:cs="Times New Roman"/>
          <w:b/>
          <w:bCs/>
          <w:outline/>
          <w:color w:val="4472C4" w:themeColor="accent5"/>
          <w:sz w:val="92"/>
          <w:szCs w:val="9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gramStart"/>
      <w:r w:rsidR="00276951" w:rsidRPr="4B3060CD">
        <w:rPr>
          <w:rFonts w:ascii="Century Gothic" w:hAnsi="Century Gothic" w:cs="Times New Roman"/>
          <w:b/>
          <w:bCs/>
          <w:outline/>
          <w:color w:val="4472C4" w:themeColor="accent5"/>
          <w:sz w:val="92"/>
          <w:szCs w:val="9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With</w:t>
      </w:r>
      <w:proofErr w:type="gramEnd"/>
      <w:r w:rsidR="00276951" w:rsidRPr="4B3060CD">
        <w:rPr>
          <w:rFonts w:ascii="Century Gothic" w:hAnsi="Century Gothic" w:cs="Times New Roman"/>
          <w:b/>
          <w:bCs/>
          <w:outline/>
          <w:color w:val="4472C4" w:themeColor="accent5"/>
          <w:sz w:val="92"/>
          <w:szCs w:val="92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Tim-X</w:t>
      </w:r>
    </w:p>
    <w:p w14:paraId="0A37501D" w14:textId="10738D8B" w:rsidR="00A502DF" w:rsidRPr="00E23B65" w:rsidRDefault="00135337">
      <w:pPr>
        <w:rPr>
          <w:lang w:val="en-US"/>
        </w:rPr>
      </w:pPr>
      <w:r>
        <w:rPr>
          <w:noProof/>
        </w:rPr>
        <w:drawing>
          <wp:inline distT="0" distB="0" distL="0" distR="0" wp14:anchorId="3C09B4FC" wp14:editId="60086DF1">
            <wp:extent cx="6120130" cy="6120130"/>
            <wp:effectExtent l="0" t="0" r="0" b="0"/>
            <wp:docPr id="1" name="Immagine 1" descr="Z:\daniela\GESTIONE 2026\P06A 2026\TIM-X (Up mounted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niela\GESTIONE 2026\P06A 2026\TIM-X (Up mounted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5C85A" w14:textId="04EEB79F" w:rsidR="00135337" w:rsidRDefault="00135337" w:rsidP="00135337">
      <w:pPr>
        <w:pStyle w:val="NormaleWeb"/>
      </w:pPr>
    </w:p>
    <w:p w14:paraId="5DAB6C7B" w14:textId="6F118CCC" w:rsidR="00A502DF" w:rsidRPr="00E23B65" w:rsidRDefault="00A502DF">
      <w:pPr>
        <w:rPr>
          <w:lang w:val="en-US"/>
        </w:rPr>
      </w:pPr>
    </w:p>
    <w:p w14:paraId="02EB378F" w14:textId="4ACEFB43" w:rsidR="00A502DF" w:rsidRPr="00E23B65" w:rsidRDefault="00A502DF">
      <w:pPr>
        <w:rPr>
          <w:lang w:val="en-US"/>
        </w:rPr>
      </w:pPr>
    </w:p>
    <w:p w14:paraId="6A05A809" w14:textId="786CBD41" w:rsidR="00A502DF" w:rsidRPr="00E23B65" w:rsidRDefault="00A502DF">
      <w:pPr>
        <w:rPr>
          <w:lang w:val="en-US"/>
        </w:rPr>
      </w:pPr>
    </w:p>
    <w:p w14:paraId="5A39BBE3" w14:textId="0E0BC79B" w:rsidR="00A502DF" w:rsidRPr="00E23B65" w:rsidRDefault="00A502DF">
      <w:pPr>
        <w:rPr>
          <w:lang w:val="en-US"/>
        </w:rPr>
      </w:pPr>
    </w:p>
    <w:p w14:paraId="2C975A05" w14:textId="77777777" w:rsidR="0052077B" w:rsidRDefault="0052077B">
      <w:pPr>
        <w:rPr>
          <w:lang w:val="en-US"/>
        </w:rPr>
      </w:pPr>
    </w:p>
    <w:p w14:paraId="53128261" w14:textId="279224B7" w:rsidR="00A502DF" w:rsidRPr="0052077B" w:rsidRDefault="0052077B">
      <w:pPr>
        <w:rPr>
          <w:rFonts w:ascii="Century Gothic" w:hAnsi="Century Gothic"/>
          <w:b/>
          <w:bCs/>
          <w:color w:val="FFFFFF" w:themeColor="background1"/>
          <w:sz w:val="24"/>
          <w:szCs w:val="24"/>
          <w:lang w:val="en-US"/>
        </w:rPr>
      </w:pPr>
      <w:r w:rsidRPr="0052077B">
        <w:rPr>
          <w:rFonts w:ascii="Century Gothic" w:hAnsi="Century Gothic"/>
          <w:b/>
          <w:bCs/>
          <w:color w:val="FFFFFF" w:themeColor="background1"/>
          <w:sz w:val="24"/>
          <w:szCs w:val="24"/>
          <w:lang w:val="en-US"/>
        </w:rPr>
        <w:t>CODE 8100M</w:t>
      </w:r>
    </w:p>
    <w:p w14:paraId="1DFC52FC" w14:textId="77777777" w:rsidR="0052077B" w:rsidRDefault="0052077B" w:rsidP="00D5758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color w:val="FFFFFF" w:themeColor="background1"/>
          <w:sz w:val="24"/>
          <w:szCs w:val="24"/>
          <w:lang w:val="en-US"/>
        </w:rPr>
      </w:pPr>
    </w:p>
    <w:p w14:paraId="37CAA5B5" w14:textId="292DF9B5" w:rsidR="00732341" w:rsidRDefault="00732341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</w:p>
    <w:p w14:paraId="63D16214" w14:textId="72AC847C" w:rsidR="00135337" w:rsidRDefault="00135337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</w:p>
    <w:p w14:paraId="5F63867A" w14:textId="082AD2DC" w:rsidR="00135337" w:rsidRDefault="00135337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</w:p>
    <w:p w14:paraId="6DE801E8" w14:textId="789E2620" w:rsidR="00135337" w:rsidRDefault="00135337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</w:p>
    <w:p w14:paraId="66299BC6" w14:textId="6549E866" w:rsidR="00135337" w:rsidRDefault="00135337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</w:p>
    <w:p w14:paraId="5F65795A" w14:textId="52ED6BE7" w:rsidR="00135337" w:rsidRDefault="00135337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</w:p>
    <w:p w14:paraId="79516092" w14:textId="41F2B135" w:rsidR="00135337" w:rsidRDefault="00135337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</w:p>
    <w:p w14:paraId="168514F3" w14:textId="77777777" w:rsidR="00135337" w:rsidRPr="00135337" w:rsidRDefault="00135337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  <w:bookmarkStart w:id="0" w:name="_GoBack"/>
      <w:bookmarkEnd w:id="0"/>
    </w:p>
    <w:p w14:paraId="691362DA" w14:textId="77777777" w:rsidR="00732341" w:rsidRPr="00135337" w:rsidRDefault="00732341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</w:p>
    <w:p w14:paraId="2AF5A1C9" w14:textId="77777777" w:rsidR="00732341" w:rsidRPr="00135337" w:rsidRDefault="00732341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</w:p>
    <w:p w14:paraId="6DB9967C" w14:textId="2C4C71AA" w:rsidR="00301E7C" w:rsidRPr="00135337" w:rsidRDefault="00301E7C" w:rsidP="00EE2978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76672" behindDoc="1" locked="0" layoutInCell="1" allowOverlap="1" wp14:anchorId="2B5DB49A" wp14:editId="347E3101">
            <wp:simplePos x="0" y="0"/>
            <wp:positionH relativeFrom="column">
              <wp:posOffset>-720090</wp:posOffset>
            </wp:positionH>
            <wp:positionV relativeFrom="paragraph">
              <wp:posOffset>167005</wp:posOffset>
            </wp:positionV>
            <wp:extent cx="7675245" cy="1276350"/>
            <wp:effectExtent l="0" t="0" r="1905" b="0"/>
            <wp:wrapNone/>
            <wp:docPr id="1834108674" name="Immagine 5" descr="Immagine che contiene blu, Blu elettrico, Azure, aqu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08674" name="Immagine 5" descr="Immagine che contiene blu, Blu elettrico, Azure, aqua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24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85729" w14:textId="77777777" w:rsidR="00732341" w:rsidRPr="00EE2978" w:rsidRDefault="00732341" w:rsidP="007323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sz w:val="24"/>
          <w:szCs w:val="24"/>
          <w:lang w:val="en-US"/>
        </w:rPr>
      </w:pPr>
      <w:r w:rsidRPr="00EE2978">
        <w:rPr>
          <w:rFonts w:ascii="Century Gothic" w:hAnsi="Century Gothic"/>
          <w:sz w:val="24"/>
          <w:szCs w:val="24"/>
          <w:lang w:val="en-US"/>
        </w:rPr>
        <w:t xml:space="preserve">The </w:t>
      </w:r>
      <w:r w:rsidRPr="003618D7">
        <w:rPr>
          <w:rFonts w:ascii="Century Gothic" w:hAnsi="Century Gothic"/>
          <w:b/>
          <w:sz w:val="24"/>
          <w:szCs w:val="24"/>
          <w:lang w:val="en-US"/>
        </w:rPr>
        <w:t>new BEST-X-DC with Tim-X</w:t>
      </w:r>
      <w:r>
        <w:rPr>
          <w:rFonts w:ascii="Century Gothic" w:hAnsi="Century Gothic"/>
          <w:sz w:val="24"/>
          <w:szCs w:val="24"/>
          <w:lang w:val="en-US"/>
        </w:rPr>
        <w:t>,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includes the </w:t>
      </w:r>
      <w:r w:rsidRPr="003618D7">
        <w:rPr>
          <w:rFonts w:ascii="Century Gothic" w:hAnsi="Century Gothic"/>
          <w:b/>
          <w:sz w:val="24"/>
          <w:szCs w:val="24"/>
          <w:lang w:val="en-US"/>
        </w:rPr>
        <w:t>palmtop TIM -X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for </w:t>
      </w:r>
      <w:r>
        <w:rPr>
          <w:rFonts w:ascii="Century Gothic" w:hAnsi="Century Gothic"/>
          <w:sz w:val="24"/>
          <w:szCs w:val="24"/>
          <w:lang w:val="en-US"/>
        </w:rPr>
        <w:t xml:space="preserve">a </w:t>
      </w:r>
      <w:r w:rsidRPr="00EE2978">
        <w:rPr>
          <w:rFonts w:ascii="Century Gothic" w:hAnsi="Century Gothic"/>
          <w:sz w:val="24"/>
          <w:szCs w:val="24"/>
          <w:lang w:val="en-US"/>
        </w:rPr>
        <w:t>total remote control of all exposure parameters</w:t>
      </w:r>
      <w:r>
        <w:rPr>
          <w:rFonts w:ascii="Century Gothic" w:hAnsi="Century Gothic"/>
          <w:sz w:val="24"/>
          <w:szCs w:val="24"/>
          <w:lang w:val="en-US"/>
        </w:rPr>
        <w:t>,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a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 xml:space="preserve">llowing for a more compact and straightforward installation and operation.  </w:t>
      </w:r>
    </w:p>
    <w:p w14:paraId="3954A679" w14:textId="77777777" w:rsidR="00732341" w:rsidRPr="00EE2978" w:rsidRDefault="00732341" w:rsidP="00732341">
      <w:pPr>
        <w:rPr>
          <w:rFonts w:ascii="Century Gothic" w:hAnsi="Century Gothic" w:cs="CenturyGothic"/>
          <w:sz w:val="24"/>
          <w:szCs w:val="24"/>
          <w:lang w:val="en-US"/>
        </w:rPr>
      </w:pPr>
      <w:r w:rsidRPr="00EE2978">
        <w:rPr>
          <w:rFonts w:ascii="Century Gothic" w:hAnsi="Century Gothic"/>
          <w:sz w:val="24"/>
          <w:szCs w:val="24"/>
          <w:lang w:val="en-US"/>
        </w:rPr>
        <w:t xml:space="preserve">The </w:t>
      </w:r>
      <w:r>
        <w:rPr>
          <w:rFonts w:ascii="Century Gothic" w:hAnsi="Century Gothic"/>
          <w:sz w:val="24"/>
          <w:szCs w:val="24"/>
          <w:lang w:val="en-US"/>
        </w:rPr>
        <w:t xml:space="preserve">exclusive 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market leading </w:t>
      </w:r>
      <w:r w:rsidRPr="003618D7">
        <w:rPr>
          <w:rFonts w:ascii="Century Gothic" w:hAnsi="Century Gothic"/>
          <w:b/>
          <w:sz w:val="24"/>
          <w:szCs w:val="24"/>
          <w:lang w:val="en-US"/>
        </w:rPr>
        <w:t>0.3 mm focal spot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tube</w:t>
      </w:r>
      <w:r>
        <w:rPr>
          <w:rFonts w:ascii="Century Gothic" w:hAnsi="Century Gothic"/>
          <w:sz w:val="24"/>
          <w:szCs w:val="24"/>
          <w:lang w:val="en-US"/>
        </w:rPr>
        <w:t>,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sz w:val="24"/>
          <w:szCs w:val="24"/>
          <w:lang w:val="en-US"/>
        </w:rPr>
        <w:t>grants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a more detailed X-Ray image with any type of film, sensors and phosphor plates, as well as reducing to </w:t>
      </w:r>
      <w:r>
        <w:rPr>
          <w:rFonts w:ascii="Century Gothic" w:hAnsi="Century Gothic"/>
          <w:sz w:val="24"/>
          <w:szCs w:val="24"/>
          <w:lang w:val="en-US"/>
        </w:rPr>
        <w:t>the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minimum </w:t>
      </w:r>
      <w:r>
        <w:rPr>
          <w:rFonts w:ascii="Century Gothic" w:hAnsi="Century Gothic"/>
          <w:sz w:val="24"/>
          <w:szCs w:val="24"/>
          <w:lang w:val="en-US"/>
        </w:rPr>
        <w:t xml:space="preserve">both 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exposure time </w:t>
      </w:r>
      <w:r>
        <w:rPr>
          <w:rFonts w:ascii="Century Gothic" w:hAnsi="Century Gothic"/>
          <w:sz w:val="24"/>
          <w:szCs w:val="24"/>
          <w:lang w:val="en-US"/>
        </w:rPr>
        <w:t xml:space="preserve">and </w:t>
      </w:r>
      <w:r w:rsidRPr="00EE2978">
        <w:rPr>
          <w:rFonts w:ascii="Century Gothic" w:hAnsi="Century Gothic"/>
          <w:sz w:val="24"/>
          <w:szCs w:val="24"/>
          <w:lang w:val="en-US"/>
        </w:rPr>
        <w:t>emitted</w:t>
      </w:r>
      <w:r>
        <w:rPr>
          <w:rFonts w:ascii="Century Gothic" w:hAnsi="Century Gothic"/>
          <w:sz w:val="24"/>
          <w:szCs w:val="24"/>
          <w:lang w:val="en-US"/>
        </w:rPr>
        <w:t xml:space="preserve"> X-ray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dose. </w:t>
      </w:r>
      <w:r>
        <w:rPr>
          <w:rFonts w:ascii="Century Gothic" w:hAnsi="Century Gothic"/>
          <w:sz w:val="24"/>
          <w:szCs w:val="24"/>
          <w:lang w:val="en-US"/>
        </w:rPr>
        <w:br/>
      </w:r>
      <w:r>
        <w:rPr>
          <w:rFonts w:ascii="Century Gothic" w:hAnsi="Century Gothic" w:cs="CenturyGothic"/>
          <w:sz w:val="24"/>
          <w:szCs w:val="24"/>
          <w:lang w:val="en-US"/>
        </w:rPr>
        <w:t>It is l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>ightweight and compact, its tube head (</w:t>
      </w:r>
      <w:r>
        <w:rPr>
          <w:rFonts w:ascii="Century Gothic" w:hAnsi="Century Gothic" w:cs="CenturyGothic"/>
          <w:sz w:val="24"/>
          <w:szCs w:val="24"/>
          <w:lang w:val="en-US"/>
        </w:rPr>
        <w:t xml:space="preserve">only 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 xml:space="preserve">3.5 kg) allows for easy </w:t>
      </w:r>
      <w:r w:rsidRPr="00EE2978">
        <w:rPr>
          <w:rFonts w:ascii="Century Gothic" w:hAnsi="Century Gothic"/>
          <w:sz w:val="24"/>
          <w:szCs w:val="24"/>
          <w:lang w:val="en-US"/>
        </w:rPr>
        <w:t>maneuverability</w:t>
      </w:r>
      <w:r>
        <w:rPr>
          <w:rFonts w:ascii="Century Gothic" w:hAnsi="Century Gothic" w:cs="CenturyGothic"/>
          <w:sz w:val="24"/>
          <w:szCs w:val="24"/>
          <w:lang w:val="en-US"/>
        </w:rPr>
        <w:t xml:space="preserve">, with </w:t>
      </w:r>
      <w:r w:rsidRPr="00EE2978">
        <w:rPr>
          <w:rFonts w:ascii="Century Gothic" w:hAnsi="Century Gothic"/>
          <w:sz w:val="24"/>
          <w:szCs w:val="24"/>
          <w:lang w:val="en-US"/>
        </w:rPr>
        <w:t>immediate, precise and vibration-free positioning.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sz w:val="24"/>
          <w:szCs w:val="24"/>
          <w:lang w:val="en-US"/>
        </w:rPr>
        <w:br/>
      </w:r>
      <w:r w:rsidRPr="003F00A7">
        <w:rPr>
          <w:rFonts w:ascii="Century Gothic" w:hAnsi="Century Gothic"/>
          <w:b/>
          <w:sz w:val="24"/>
          <w:szCs w:val="24"/>
          <w:lang w:val="en-US"/>
        </w:rPr>
        <w:t>TIM-X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is a state-of-the-art wireless radio-frequency palmtop which allows full control of the X-Ray unit in total safety</w:t>
      </w:r>
      <w:r>
        <w:rPr>
          <w:rFonts w:ascii="Century Gothic" w:hAnsi="Century Gothic"/>
          <w:sz w:val="24"/>
          <w:szCs w:val="24"/>
          <w:lang w:val="en-US"/>
        </w:rPr>
        <w:t>,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ensuring ease of handling.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sz w:val="24"/>
          <w:szCs w:val="24"/>
          <w:lang w:val="en-US"/>
        </w:rPr>
        <w:br/>
      </w:r>
      <w:r w:rsidRPr="00EE2978">
        <w:rPr>
          <w:rFonts w:ascii="Century Gothic" w:hAnsi="Century Gothic"/>
          <w:sz w:val="24"/>
          <w:szCs w:val="24"/>
          <w:lang w:val="en-US"/>
        </w:rPr>
        <w:t>Remote management of kilovolt [kV], milliamperes [mA], and exposure time [</w:t>
      </w:r>
      <w:proofErr w:type="spellStart"/>
      <w:r w:rsidRPr="00EE2978">
        <w:rPr>
          <w:rFonts w:ascii="Century Gothic" w:hAnsi="Century Gothic"/>
          <w:sz w:val="24"/>
          <w:szCs w:val="24"/>
          <w:lang w:val="en-US"/>
        </w:rPr>
        <w:t>ms</w:t>
      </w:r>
      <w:proofErr w:type="spellEnd"/>
      <w:r w:rsidRPr="00EE2978">
        <w:rPr>
          <w:rFonts w:ascii="Century Gothic" w:hAnsi="Century Gothic"/>
          <w:sz w:val="24"/>
          <w:szCs w:val="24"/>
          <w:lang w:val="en-US"/>
        </w:rPr>
        <w:t>], makes the Best X-DC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3F00A7">
        <w:rPr>
          <w:rFonts w:ascii="Century Gothic" w:hAnsi="Century Gothic"/>
          <w:b/>
          <w:sz w:val="24"/>
          <w:szCs w:val="24"/>
          <w:lang w:val="en-US"/>
        </w:rPr>
        <w:t>TIM-X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a unique device of its kind. </w:t>
      </w:r>
      <w:r>
        <w:rPr>
          <w:rFonts w:ascii="Century Gothic" w:hAnsi="Century Gothic"/>
          <w:sz w:val="24"/>
          <w:szCs w:val="24"/>
          <w:lang w:val="en-US"/>
        </w:rPr>
        <w:br/>
      </w:r>
      <w:r w:rsidRPr="00EE2978">
        <w:rPr>
          <w:rFonts w:ascii="Century Gothic" w:hAnsi="Century Gothic"/>
          <w:sz w:val="24"/>
          <w:szCs w:val="24"/>
          <w:lang w:val="en-US"/>
        </w:rPr>
        <w:t>Exposure tim</w:t>
      </w:r>
      <w:r>
        <w:rPr>
          <w:rFonts w:ascii="Century Gothic" w:hAnsi="Century Gothic"/>
          <w:sz w:val="24"/>
          <w:szCs w:val="24"/>
          <w:lang w:val="en-US"/>
        </w:rPr>
        <w:t>es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 are pre-programmed (a</w:t>
      </w:r>
      <w:r>
        <w:rPr>
          <w:rFonts w:ascii="Century Gothic" w:hAnsi="Century Gothic"/>
          <w:sz w:val="24"/>
          <w:szCs w:val="24"/>
          <w:lang w:val="en-US"/>
        </w:rPr>
        <w:t xml:space="preserve">s per </w:t>
      </w:r>
      <w:r w:rsidRPr="00EE2978">
        <w:rPr>
          <w:rFonts w:ascii="Century Gothic" w:hAnsi="Century Gothic"/>
          <w:sz w:val="24"/>
          <w:szCs w:val="24"/>
          <w:lang w:val="en-US"/>
        </w:rPr>
        <w:t xml:space="preserve">R10 scale) and these may be further customized to suit specific radiographic requirements. 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>The constant DC generated X-Ray output</w:t>
      </w:r>
      <w:r>
        <w:rPr>
          <w:rFonts w:ascii="Century Gothic" w:hAnsi="Century Gothic" w:cs="CenturyGothic"/>
          <w:sz w:val="24"/>
          <w:szCs w:val="24"/>
          <w:lang w:val="en-US"/>
        </w:rPr>
        <w:t>,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 xml:space="preserve"> significantly reduces patient dose</w:t>
      </w:r>
      <w:r>
        <w:rPr>
          <w:rFonts w:ascii="Century Gothic" w:hAnsi="Century Gothic" w:cs="CenturyGothic"/>
          <w:sz w:val="24"/>
          <w:szCs w:val="24"/>
          <w:lang w:val="en-US"/>
        </w:rPr>
        <w:t xml:space="preserve">. 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>Further operator and patient safety</w:t>
      </w:r>
      <w:r>
        <w:rPr>
          <w:rFonts w:ascii="Century Gothic" w:hAnsi="Century Gothic" w:cs="CenturyGothic"/>
          <w:sz w:val="24"/>
          <w:szCs w:val="24"/>
          <w:lang w:val="en-US"/>
        </w:rPr>
        <w:t xml:space="preserve">, 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>is provided by the system</w:t>
      </w:r>
      <w:r>
        <w:rPr>
          <w:rFonts w:ascii="Century Gothic" w:hAnsi="Century Gothic" w:cs="CenturyGothic"/>
          <w:sz w:val="24"/>
          <w:szCs w:val="24"/>
          <w:lang w:val="en-US"/>
        </w:rPr>
        <w:t>’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>s exclusive thermos witch</w:t>
      </w:r>
      <w:r>
        <w:rPr>
          <w:rFonts w:ascii="Century Gothic" w:hAnsi="Century Gothic" w:cs="CenturyGothic"/>
          <w:sz w:val="24"/>
          <w:szCs w:val="24"/>
          <w:lang w:val="en-US"/>
        </w:rPr>
        <w:t>,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 xml:space="preserve"> that stops X-Ray exposure emission</w:t>
      </w:r>
      <w:r>
        <w:rPr>
          <w:rFonts w:ascii="Century Gothic" w:hAnsi="Century Gothic" w:cs="CenturyGothic"/>
          <w:sz w:val="24"/>
          <w:szCs w:val="24"/>
          <w:lang w:val="en-US"/>
        </w:rPr>
        <w:t>,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 xml:space="preserve"> in the unlikely event of failure </w:t>
      </w:r>
      <w:r>
        <w:rPr>
          <w:rFonts w:ascii="Century Gothic" w:hAnsi="Century Gothic" w:cs="CenturyGothic"/>
          <w:sz w:val="24"/>
          <w:szCs w:val="24"/>
          <w:lang w:val="en-US"/>
        </w:rPr>
        <w:t xml:space="preserve">of the </w:t>
      </w:r>
      <w:r w:rsidRPr="00EE2978">
        <w:rPr>
          <w:rFonts w:ascii="Century Gothic" w:hAnsi="Century Gothic" w:cs="CenturyGothic"/>
          <w:sz w:val="24"/>
          <w:szCs w:val="24"/>
          <w:lang w:val="en-US"/>
        </w:rPr>
        <w:t>exposure timer.</w:t>
      </w:r>
    </w:p>
    <w:tbl>
      <w:tblPr>
        <w:tblStyle w:val="Grigliatabella"/>
        <w:tblpPr w:leftFromText="141" w:rightFromText="141" w:vertAnchor="page" w:horzAnchor="margin" w:tblpY="7039"/>
        <w:tblW w:w="4995" w:type="pct"/>
        <w:tblLook w:val="04A0" w:firstRow="1" w:lastRow="0" w:firstColumn="1" w:lastColumn="0" w:noHBand="0" w:noVBand="1"/>
      </w:tblPr>
      <w:tblGrid>
        <w:gridCol w:w="4922"/>
        <w:gridCol w:w="4922"/>
      </w:tblGrid>
      <w:tr w:rsidR="00732341" w:rsidRPr="00135337" w14:paraId="43905ED1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7F833CFB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4B3060CD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Technical Data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C75EE5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>B</w:t>
            </w:r>
            <w:r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>EST</w:t>
            </w:r>
            <w:r w:rsidRPr="4B3060CD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 xml:space="preserve">-X-DC </w:t>
            </w:r>
            <w:proofErr w:type="gramStart"/>
            <w:r w:rsidRPr="4B3060CD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>With</w:t>
            </w:r>
            <w:proofErr w:type="gramEnd"/>
            <w:r w:rsidRPr="4B3060CD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 xml:space="preserve"> Tim-X</w:t>
            </w:r>
          </w:p>
        </w:tc>
      </w:tr>
      <w:tr w:rsidR="00732341" w:rsidRPr="00135337" w14:paraId="6FBEB610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149259C9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4B3060CD">
              <w:rPr>
                <w:rFonts w:ascii="Century Gothic" w:hAnsi="Century Gothic" w:cs="Times New Roman"/>
                <w:sz w:val="24"/>
                <w:szCs w:val="24"/>
              </w:rPr>
              <w:lastRenderedPageBreak/>
              <w:t>Classification</w:t>
            </w:r>
            <w:proofErr w:type="spellEnd"/>
          </w:p>
        </w:tc>
        <w:tc>
          <w:tcPr>
            <w:tcW w:w="2500" w:type="pct"/>
            <w:shd w:val="clear" w:color="auto" w:fill="DEEAF6" w:themeFill="accent1" w:themeFillTint="33"/>
          </w:tcPr>
          <w:p w14:paraId="4D8B3009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Class </w:t>
            </w:r>
            <w:r>
              <w:rPr>
                <w:rFonts w:ascii="Century Gothic" w:hAnsi="Century Gothic" w:cs="Times New Roman"/>
                <w:sz w:val="24"/>
                <w:szCs w:val="24"/>
                <w:lang w:val="en-US"/>
              </w:rPr>
              <w:t>I</w:t>
            </w: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I Electro-medical Apparatus with type-B part applied</w:t>
            </w:r>
          </w:p>
        </w:tc>
      </w:tr>
      <w:tr w:rsidR="00732341" w:rsidRPr="00135337" w14:paraId="76D66E51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025B7A21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</w:rPr>
              <w:t>Head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0A68F046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Constant potential radiographic managed by microprocessor</w:t>
            </w:r>
          </w:p>
        </w:tc>
      </w:tr>
      <w:tr w:rsidR="00732341" w14:paraId="62534F69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1B5315CD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4B3060CD">
              <w:rPr>
                <w:rFonts w:ascii="Century Gothic" w:hAnsi="Century Gothic" w:cs="Times New Roman"/>
                <w:sz w:val="24"/>
                <w:szCs w:val="24"/>
              </w:rPr>
              <w:t>Rated</w:t>
            </w:r>
            <w:proofErr w:type="spellEnd"/>
            <w:r w:rsidRPr="4B3060CD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4B3060CD">
              <w:rPr>
                <w:rFonts w:ascii="Century Gothic" w:hAnsi="Century Gothic" w:cs="Times New Roman"/>
                <w:sz w:val="24"/>
                <w:szCs w:val="24"/>
              </w:rPr>
              <w:t>electrical</w:t>
            </w:r>
            <w:proofErr w:type="spellEnd"/>
            <w:r w:rsidRPr="4B3060CD">
              <w:rPr>
                <w:rFonts w:ascii="Century Gothic" w:hAnsi="Century Gothic" w:cs="Times New Roman"/>
                <w:sz w:val="24"/>
                <w:szCs w:val="24"/>
              </w:rPr>
              <w:t xml:space="preserve"> power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5D7811E4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</w:rPr>
              <w:t>0,800 [kW]</w:t>
            </w:r>
          </w:p>
        </w:tc>
      </w:tr>
      <w:tr w:rsidR="00732341" w14:paraId="51E42C70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311A6B74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</w:rPr>
              <w:t>High frequency technology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5D9901BA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</w:rPr>
              <w:t>100 [kHz]</w:t>
            </w:r>
          </w:p>
        </w:tc>
      </w:tr>
      <w:tr w:rsidR="00732341" w14:paraId="4F52CF43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3989A5CC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4B3060CD">
              <w:rPr>
                <w:rFonts w:ascii="Century Gothic" w:hAnsi="Century Gothic" w:cs="Times New Roman"/>
                <w:sz w:val="24"/>
                <w:szCs w:val="24"/>
              </w:rPr>
              <w:t>Focal</w:t>
            </w:r>
            <w:proofErr w:type="spellEnd"/>
            <w:r w:rsidRPr="4B3060CD">
              <w:rPr>
                <w:rFonts w:ascii="Century Gothic" w:hAnsi="Century Gothic" w:cs="Times New Roman"/>
                <w:sz w:val="24"/>
                <w:szCs w:val="24"/>
              </w:rPr>
              <w:t xml:space="preserve"> spot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70AA462B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</w:rPr>
              <w:t>0,3 mm (IEC 336)</w:t>
            </w:r>
          </w:p>
        </w:tc>
      </w:tr>
      <w:tr w:rsidR="00732341" w14:paraId="043D09B2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36E6300E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4B3060CD">
              <w:rPr>
                <w:rFonts w:ascii="Century Gothic" w:hAnsi="Century Gothic" w:cs="Times New Roman"/>
                <w:sz w:val="24"/>
                <w:szCs w:val="24"/>
              </w:rPr>
              <w:t>Absorption</w:t>
            </w:r>
            <w:proofErr w:type="spellEnd"/>
          </w:p>
        </w:tc>
        <w:tc>
          <w:tcPr>
            <w:tcW w:w="2500" w:type="pct"/>
            <w:shd w:val="clear" w:color="auto" w:fill="DEEAF6" w:themeFill="accent1" w:themeFillTint="33"/>
          </w:tcPr>
          <w:p w14:paraId="37CE6673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</w:rPr>
              <w:t>6 [A]</w:t>
            </w:r>
          </w:p>
        </w:tc>
      </w:tr>
      <w:tr w:rsidR="00732341" w14:paraId="7D47F787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34A9A2D1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</w:rPr>
              <w:t xml:space="preserve">Tube 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6AD80BC2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</w:rPr>
              <w:t>OX/70-3</w:t>
            </w:r>
          </w:p>
        </w:tc>
      </w:tr>
      <w:tr w:rsidR="00732341" w:rsidRPr="001B27EF" w14:paraId="2E55E0E3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4CEFDF2B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Ø of long cone at the end of spacer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29514878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&lt; 6 [cm]</w:t>
            </w:r>
          </w:p>
        </w:tc>
      </w:tr>
      <w:tr w:rsidR="00732341" w:rsidRPr="001B27EF" w14:paraId="19C38984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2FA12E45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Total filtration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5578E3AF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2 [mm] Al eq.</w:t>
            </w:r>
          </w:p>
        </w:tc>
      </w:tr>
      <w:tr w:rsidR="00732341" w:rsidRPr="001B27EF" w14:paraId="00EBFD51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7D7F57BA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Selectable anodic current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1955856A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4 – 6,5 [mA]</w:t>
            </w:r>
          </w:p>
        </w:tc>
      </w:tr>
      <w:tr w:rsidR="00732341" w:rsidRPr="001B27EF" w14:paraId="2FC70690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7861BCAD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Selectable voltage to x-ray tube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58903827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60 – 70 [kV]</w:t>
            </w:r>
          </w:p>
        </w:tc>
      </w:tr>
      <w:tr w:rsidR="00732341" w:rsidRPr="00135337" w14:paraId="04D19451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0153865A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Dispersed radiation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7C55DB78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≤ 0,25 [</w:t>
            </w:r>
            <w:proofErr w:type="spellStart"/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mGy</w:t>
            </w:r>
            <w:proofErr w:type="spellEnd"/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/h] at 1 meter from focus</w:t>
            </w:r>
          </w:p>
        </w:tc>
      </w:tr>
      <w:tr w:rsidR="00732341" w:rsidRPr="001B27EF" w14:paraId="120FCEA7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7733A0E5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Exposure time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12B0573F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20 ÷ 1000 [</w:t>
            </w:r>
            <w:proofErr w:type="spellStart"/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ms</w:t>
            </w:r>
            <w:proofErr w:type="spellEnd"/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] scale R10</w:t>
            </w:r>
          </w:p>
        </w:tc>
      </w:tr>
      <w:tr w:rsidR="00732341" w:rsidRPr="001B27EF" w14:paraId="347389C8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03778A14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Intermittent operation Power supply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1BF8D797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230 [V] ± 10%</w:t>
            </w:r>
          </w:p>
        </w:tc>
      </w:tr>
      <w:tr w:rsidR="00732341" w:rsidRPr="00135337" w14:paraId="56B267D6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4F7993E6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Intermittent operation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062BBB05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1 [s] exposure 30 [s] reset max</w:t>
            </w:r>
          </w:p>
        </w:tc>
      </w:tr>
      <w:tr w:rsidR="00732341" w:rsidRPr="00F52A7B" w14:paraId="6053EE11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15465F5A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Distance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47C4B4AB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F.F.</w:t>
            </w:r>
            <w:r>
              <w:rPr>
                <w:rFonts w:ascii="Century Gothic" w:hAnsi="Century Gothic" w:cs="Times New Roman"/>
                <w:sz w:val="24"/>
                <w:szCs w:val="24"/>
                <w:lang w:val="en-US"/>
              </w:rPr>
              <w:t>D.</w:t>
            </w: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 20 [cm]</w:t>
            </w:r>
          </w:p>
        </w:tc>
      </w:tr>
      <w:tr w:rsidR="00732341" w:rsidRPr="00135337" w14:paraId="7C121CFF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0EE0FC3D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Times New Roman"/>
                <w:sz w:val="24"/>
                <w:szCs w:val="24"/>
                <w:lang w:val="en-US"/>
              </w:rPr>
              <w:t>DAP [</w:t>
            </w:r>
            <w:proofErr w:type="spellStart"/>
            <w:r>
              <w:rPr>
                <w:rFonts w:ascii="Century Gothic" w:hAnsi="Century Gothic" w:cs="Times New Roman"/>
                <w:sz w:val="24"/>
                <w:szCs w:val="24"/>
                <w:lang w:val="en-US"/>
              </w:rPr>
              <w:t>mGy</w:t>
            </w:r>
            <w:proofErr w:type="spellEnd"/>
            <w:r>
              <w:rPr>
                <w:rFonts w:ascii="Century Gothic" w:hAnsi="Century Gothic" w:cs="Times New Roman"/>
                <w:sz w:val="24"/>
                <w:szCs w:val="24"/>
                <w:lang w:val="en-US"/>
              </w:rPr>
              <w:t>*cm</w:t>
            </w:r>
            <w:r w:rsidRPr="00A148E4">
              <w:rPr>
                <w:rFonts w:ascii="Century Gothic" w:hAnsi="Century Gothic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Century Gothic" w:hAnsi="Century Gothic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68395F83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Times New Roman"/>
                <w:sz w:val="24"/>
                <w:szCs w:val="24"/>
                <w:lang w:val="en-US"/>
              </w:rPr>
              <w:t>For each exposure the DAP value is indicated</w:t>
            </w:r>
          </w:p>
        </w:tc>
      </w:tr>
      <w:tr w:rsidR="00732341" w:rsidRPr="00F52A7B" w14:paraId="6F9CB637" w14:textId="77777777" w:rsidTr="006720C5">
        <w:tc>
          <w:tcPr>
            <w:tcW w:w="2500" w:type="pct"/>
            <w:shd w:val="clear" w:color="auto" w:fill="BDD6EE" w:themeFill="accent1" w:themeFillTint="66"/>
          </w:tcPr>
          <w:p w14:paraId="5DEF5EDE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Deadman logic control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43174AC8" w14:textId="77777777" w:rsidR="00732341" w:rsidRPr="006F2ADB" w:rsidRDefault="00732341" w:rsidP="006720C5">
            <w:pPr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4B3060CD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Wireless</w:t>
            </w:r>
          </w:p>
        </w:tc>
      </w:tr>
    </w:tbl>
    <w:p w14:paraId="6A075AD5" w14:textId="77777777" w:rsidR="00732341" w:rsidRDefault="00732341" w:rsidP="007323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napToGrid w:val="0"/>
          <w:sz w:val="24"/>
          <w:szCs w:val="24"/>
          <w:lang w:val="en-US"/>
        </w:rPr>
      </w:pPr>
    </w:p>
    <w:p w14:paraId="37348B26" w14:textId="77777777" w:rsidR="00732341" w:rsidRDefault="00732341" w:rsidP="007323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napToGrid w:val="0"/>
          <w:sz w:val="24"/>
          <w:szCs w:val="24"/>
          <w:lang w:val="en-US"/>
        </w:rPr>
      </w:pPr>
      <w:r w:rsidRPr="005B4801">
        <w:rPr>
          <w:rFonts w:ascii="Century Gothic" w:hAnsi="Century Gothic"/>
          <w:snapToGrid w:val="0"/>
          <w:sz w:val="24"/>
          <w:szCs w:val="24"/>
          <w:lang w:val="en-US"/>
        </w:rPr>
        <w:t xml:space="preserve">Conformity X-Ray units are </w:t>
      </w:r>
      <w:r>
        <w:rPr>
          <w:rFonts w:ascii="Century Gothic" w:hAnsi="Century Gothic"/>
          <w:snapToGrid w:val="0"/>
          <w:sz w:val="24"/>
          <w:szCs w:val="24"/>
          <w:lang w:val="en-US"/>
        </w:rPr>
        <w:t>manufactured according to Directive 93/42/EEC</w:t>
      </w:r>
    </w:p>
    <w:sectPr w:rsidR="00732341" w:rsidSect="00756DE9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8208F" w14:textId="77777777" w:rsidR="00F5262F" w:rsidRDefault="00F5262F" w:rsidP="00030850">
      <w:pPr>
        <w:spacing w:after="0" w:line="240" w:lineRule="auto"/>
      </w:pPr>
      <w:r>
        <w:separator/>
      </w:r>
    </w:p>
  </w:endnote>
  <w:endnote w:type="continuationSeparator" w:id="0">
    <w:p w14:paraId="0CFBF393" w14:textId="77777777" w:rsidR="00F5262F" w:rsidRDefault="00F5262F" w:rsidP="0003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C33B5" w14:textId="77777777" w:rsidR="00F5262F" w:rsidRDefault="00F5262F" w:rsidP="00030850">
      <w:pPr>
        <w:spacing w:after="0" w:line="240" w:lineRule="auto"/>
      </w:pPr>
      <w:r>
        <w:separator/>
      </w:r>
    </w:p>
  </w:footnote>
  <w:footnote w:type="continuationSeparator" w:id="0">
    <w:p w14:paraId="3AB0AC08" w14:textId="77777777" w:rsidR="00F5262F" w:rsidRDefault="00F5262F" w:rsidP="00030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2DF"/>
    <w:rsid w:val="00015F97"/>
    <w:rsid w:val="00030850"/>
    <w:rsid w:val="00082E6E"/>
    <w:rsid w:val="000F44C8"/>
    <w:rsid w:val="0010013B"/>
    <w:rsid w:val="00135337"/>
    <w:rsid w:val="001B27EF"/>
    <w:rsid w:val="001D5843"/>
    <w:rsid w:val="001D6F9B"/>
    <w:rsid w:val="001F66EA"/>
    <w:rsid w:val="002064ED"/>
    <w:rsid w:val="002509A1"/>
    <w:rsid w:val="002544A9"/>
    <w:rsid w:val="00276951"/>
    <w:rsid w:val="002E2003"/>
    <w:rsid w:val="00301E7C"/>
    <w:rsid w:val="003A12BE"/>
    <w:rsid w:val="003B6BB7"/>
    <w:rsid w:val="00414372"/>
    <w:rsid w:val="00453F60"/>
    <w:rsid w:val="00472694"/>
    <w:rsid w:val="004E3468"/>
    <w:rsid w:val="0052077B"/>
    <w:rsid w:val="00536171"/>
    <w:rsid w:val="00656282"/>
    <w:rsid w:val="006F2ADB"/>
    <w:rsid w:val="00732341"/>
    <w:rsid w:val="007410C9"/>
    <w:rsid w:val="00756DE9"/>
    <w:rsid w:val="00796130"/>
    <w:rsid w:val="0081201D"/>
    <w:rsid w:val="00862C6B"/>
    <w:rsid w:val="00865BBF"/>
    <w:rsid w:val="008865CF"/>
    <w:rsid w:val="008B7A10"/>
    <w:rsid w:val="00972F45"/>
    <w:rsid w:val="0099485C"/>
    <w:rsid w:val="009D7F17"/>
    <w:rsid w:val="00A148E4"/>
    <w:rsid w:val="00A23876"/>
    <w:rsid w:val="00A502DF"/>
    <w:rsid w:val="00A70AD5"/>
    <w:rsid w:val="00AB24F3"/>
    <w:rsid w:val="00AB3CE3"/>
    <w:rsid w:val="00B15C4F"/>
    <w:rsid w:val="00B72F3F"/>
    <w:rsid w:val="00B73FE6"/>
    <w:rsid w:val="00C105AC"/>
    <w:rsid w:val="00C32E2C"/>
    <w:rsid w:val="00D57587"/>
    <w:rsid w:val="00D61435"/>
    <w:rsid w:val="00D6508D"/>
    <w:rsid w:val="00E23B65"/>
    <w:rsid w:val="00EC69E6"/>
    <w:rsid w:val="00EE2978"/>
    <w:rsid w:val="00F01E6F"/>
    <w:rsid w:val="00F33FE3"/>
    <w:rsid w:val="00F5262F"/>
    <w:rsid w:val="00F634F8"/>
    <w:rsid w:val="00F64796"/>
    <w:rsid w:val="00F8426E"/>
    <w:rsid w:val="00FA3B6B"/>
    <w:rsid w:val="00FC3035"/>
    <w:rsid w:val="4B30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43D6"/>
  <w15:docId w15:val="{ACBA3352-33D6-4BC1-82A6-7FD6A870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3F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0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308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0850"/>
  </w:style>
  <w:style w:type="paragraph" w:styleId="Pidipagina">
    <w:name w:val="footer"/>
    <w:basedOn w:val="Normale"/>
    <w:link w:val="PidipaginaCarattere"/>
    <w:uiPriority w:val="99"/>
    <w:unhideWhenUsed/>
    <w:rsid w:val="000308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850"/>
  </w:style>
  <w:style w:type="character" w:styleId="Collegamentoipertestuale">
    <w:name w:val="Hyperlink"/>
    <w:basedOn w:val="Carpredefinitoparagrafo"/>
    <w:uiPriority w:val="99"/>
    <w:unhideWhenUsed/>
    <w:rsid w:val="002064E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26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3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NEWLIFE</dc:creator>
  <cp:lastModifiedBy>Daniela</cp:lastModifiedBy>
  <cp:revision>35</cp:revision>
  <cp:lastPrinted>2018-12-22T15:47:00Z</cp:lastPrinted>
  <dcterms:created xsi:type="dcterms:W3CDTF">2018-04-09T13:01:00Z</dcterms:created>
  <dcterms:modified xsi:type="dcterms:W3CDTF">2026-03-05T11:14:00Z</dcterms:modified>
</cp:coreProperties>
</file>